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E5" w:rsidRDefault="00A6644E" w:rsidP="00CB015C">
      <w:pPr>
        <w:jc w:val="center"/>
      </w:pPr>
      <w:r>
        <w:t>JULY 22</w:t>
      </w:r>
      <w:r w:rsidR="00582CCA" w:rsidRPr="00582CCA">
        <w:rPr>
          <w:vertAlign w:val="superscript"/>
        </w:rPr>
        <w:t>RD</w:t>
      </w:r>
      <w:r w:rsidR="00CB015C">
        <w:t>, 201</w:t>
      </w:r>
      <w:r w:rsidR="00886A21">
        <w:t>6</w:t>
      </w:r>
      <w:r>
        <w:t>—REGULAR SCHOOL BOARD MEETING—4</w:t>
      </w:r>
      <w:r w:rsidR="00BB60C1">
        <w:t>:00 P.M.</w:t>
      </w:r>
    </w:p>
    <w:p w:rsidR="00CB015C" w:rsidRDefault="00CB015C" w:rsidP="00CB015C">
      <w:pPr>
        <w:jc w:val="center"/>
      </w:pPr>
      <w:r>
        <w:t>SAVAGE SCHOOL</w:t>
      </w:r>
    </w:p>
    <w:p w:rsidR="00CB015C" w:rsidRDefault="00CB015C" w:rsidP="00CB015C">
      <w:pPr>
        <w:jc w:val="center"/>
      </w:pPr>
      <w:r>
        <w:t>LIBRARY</w:t>
      </w:r>
    </w:p>
    <w:p w:rsidR="00070126" w:rsidRDefault="00070126" w:rsidP="00CB015C">
      <w:pPr>
        <w:jc w:val="center"/>
      </w:pPr>
    </w:p>
    <w:p w:rsidR="00CB015C" w:rsidRDefault="00CB015C" w:rsidP="00CB015C"/>
    <w:p w:rsidR="00CB015C" w:rsidRDefault="00CB015C" w:rsidP="00CB015C">
      <w:r>
        <w:t>PRES</w:t>
      </w:r>
      <w:r w:rsidR="00886A21">
        <w:t>ENT:</w:t>
      </w:r>
      <w:r w:rsidR="00886A21">
        <w:tab/>
        <w:t>Charlene Jonsson,</w:t>
      </w:r>
      <w:r w:rsidR="00A6644E">
        <w:t xml:space="preserve"> Lance Miller, </w:t>
      </w:r>
      <w:r w:rsidR="00BB60C1">
        <w:t>Shawn Conradsen,</w:t>
      </w:r>
      <w:r w:rsidR="00830FAE">
        <w:t xml:space="preserve"> </w:t>
      </w:r>
      <w:r w:rsidR="001C2E36">
        <w:t xml:space="preserve">, </w:t>
      </w:r>
      <w:r>
        <w:t>Superintendent Lynne Peterson</w:t>
      </w:r>
      <w:r w:rsidR="00582CCA">
        <w:t>, Principal Angie Nelson</w:t>
      </w:r>
      <w:r>
        <w:t xml:space="preserve"> and Clerk Diana Miller</w:t>
      </w:r>
      <w:r w:rsidR="00A6644E">
        <w:t>.  Michelle Smith and Brandon Ler were absent.</w:t>
      </w:r>
    </w:p>
    <w:p w:rsidR="00CB015C" w:rsidRDefault="00CB015C" w:rsidP="00CB015C"/>
    <w:p w:rsidR="00830FAE" w:rsidRDefault="00CB015C" w:rsidP="00CB015C">
      <w:r>
        <w:t>VISITORS:</w:t>
      </w:r>
      <w:r w:rsidR="008E106F">
        <w:t xml:space="preserve">  </w:t>
      </w:r>
      <w:r w:rsidR="00A6644E">
        <w:t>Andrew Thiessen and Brittani Thiessen</w:t>
      </w:r>
    </w:p>
    <w:p w:rsidR="003F488B" w:rsidRDefault="003F488B" w:rsidP="003F488B"/>
    <w:p w:rsidR="00CB015C" w:rsidRDefault="003F488B" w:rsidP="00E50A29">
      <w:pPr>
        <w:pStyle w:val="ListParagraph"/>
        <w:numPr>
          <w:ilvl w:val="0"/>
          <w:numId w:val="1"/>
        </w:numPr>
      </w:pPr>
      <w:r>
        <w:t xml:space="preserve">      </w:t>
      </w:r>
      <w:r w:rsidR="00CB015C">
        <w:t>CALL TO ORDER</w:t>
      </w:r>
    </w:p>
    <w:p w:rsidR="00CB015C" w:rsidRDefault="00CB015C" w:rsidP="00CB015C"/>
    <w:p w:rsidR="00CB015C" w:rsidRDefault="003F488B" w:rsidP="00E50A29">
      <w:pPr>
        <w:pStyle w:val="ListParagraph"/>
        <w:numPr>
          <w:ilvl w:val="0"/>
          <w:numId w:val="1"/>
        </w:numPr>
      </w:pPr>
      <w:r>
        <w:t xml:space="preserve">      </w:t>
      </w:r>
      <w:r w:rsidR="00CB015C">
        <w:t>PLEDGE OF ALLEGIANCE</w:t>
      </w:r>
      <w:r w:rsidR="008E106F">
        <w:t xml:space="preserve">:  All joined in the Pledge of Allegiance </w:t>
      </w:r>
    </w:p>
    <w:p w:rsidR="00CB015C" w:rsidRDefault="00CB015C" w:rsidP="00CB015C">
      <w:pPr>
        <w:pStyle w:val="ListParagraph"/>
      </w:pPr>
    </w:p>
    <w:p w:rsidR="00A6644E" w:rsidRDefault="003F488B" w:rsidP="00A6644E">
      <w:pPr>
        <w:pStyle w:val="ListParagraph"/>
        <w:numPr>
          <w:ilvl w:val="0"/>
          <w:numId w:val="1"/>
        </w:numPr>
      </w:pPr>
      <w:r>
        <w:t xml:space="preserve">      </w:t>
      </w:r>
      <w:r w:rsidR="00CB015C">
        <w:t>PUBLIC COMMENT</w:t>
      </w:r>
      <w:r w:rsidR="00BB60C1">
        <w:t xml:space="preserve">: </w:t>
      </w:r>
      <w:r w:rsidR="00582CCA">
        <w:t xml:space="preserve"> </w:t>
      </w:r>
    </w:p>
    <w:p w:rsidR="00070126" w:rsidRDefault="00A6644E" w:rsidP="00A6644E">
      <w:pPr>
        <w:ind w:left="720"/>
      </w:pPr>
      <w:r>
        <w:t>Shawn Conradsen wanted to talk a little about the cell phone policy that is on the agenda so chose to wait until later.</w:t>
      </w:r>
    </w:p>
    <w:p w:rsidR="00A6644E" w:rsidRDefault="00A6644E" w:rsidP="00A6644E">
      <w:pPr>
        <w:ind w:left="720"/>
      </w:pPr>
      <w:r>
        <w:t>Britanni Thiessen talked about wanting the Lambert School District bus to pick their daughter up at their house.  The feel that going to the Lambert School is a better educational opportunity for their daughter.  It is closer to their home and their daughter could spend that extra time at home rather than on the bus.  She spoke about the cost savings to Savage School and asked that the Board reconsider their decision about not making an agreement with Lambert School District.  Andrew did ask if there were other agreements in the county which there are not at this time.  No action was taken at this time.</w:t>
      </w:r>
    </w:p>
    <w:p w:rsidR="00A6644E" w:rsidRDefault="00A6644E" w:rsidP="00A6644E">
      <w:pPr>
        <w:pStyle w:val="ListParagraph"/>
        <w:ind w:left="360"/>
      </w:pPr>
    </w:p>
    <w:p w:rsidR="00CB015C" w:rsidRDefault="003F488B" w:rsidP="00E50A29">
      <w:pPr>
        <w:pStyle w:val="ListParagraph"/>
        <w:numPr>
          <w:ilvl w:val="0"/>
          <w:numId w:val="1"/>
        </w:numPr>
      </w:pPr>
      <w:r>
        <w:t xml:space="preserve">     </w:t>
      </w:r>
      <w:r w:rsidR="00A6644E">
        <w:t>CONSENT AGENDA</w:t>
      </w:r>
      <w:r w:rsidR="00A6644E">
        <w:tab/>
        <w:t>June</w:t>
      </w:r>
      <w:r w:rsidR="00886A21">
        <w:t xml:space="preserve"> </w:t>
      </w:r>
      <w:r w:rsidR="00CB015C">
        <w:t>Meeting Minutes</w:t>
      </w:r>
      <w:r w:rsidR="00A2105E">
        <w:t>-</w:t>
      </w:r>
    </w:p>
    <w:p w:rsidR="00CB015C" w:rsidRDefault="00CB015C" w:rsidP="00886A21">
      <w:pPr>
        <w:ind w:left="3600"/>
      </w:pPr>
      <w:r>
        <w:t>Claims/Warrants</w:t>
      </w:r>
      <w:r w:rsidR="00A6644E">
        <w:t>-#952572-#952590, #18300-#18300-#18318, #18319.</w:t>
      </w:r>
    </w:p>
    <w:p w:rsidR="00582CCA" w:rsidRDefault="00CB015C" w:rsidP="00582CCA">
      <w:pPr>
        <w:ind w:left="3600"/>
      </w:pPr>
      <w:r>
        <w:t>Student Activities Report</w:t>
      </w:r>
    </w:p>
    <w:p w:rsidR="007E1584" w:rsidRDefault="007E1584" w:rsidP="007E1584">
      <w:r>
        <w:t>There was some discussion about the claims</w:t>
      </w:r>
      <w:r w:rsidR="00E4522E">
        <w:t>, Black Mountain in particular.  T</w:t>
      </w:r>
      <w:r>
        <w:t>he board would like some clarification about the need for support for the Student Activity</w:t>
      </w:r>
      <w:r w:rsidR="00E4522E">
        <w:t xml:space="preserve">.  Shawn Conradsen made a motion to accept the Consent Agenda as presented.  Lance </w:t>
      </w:r>
      <w:r w:rsidR="00736CC9">
        <w:t>Miller seconded the motion.  The three</w:t>
      </w:r>
      <w:r w:rsidR="00E4522E">
        <w:t xml:space="preserve"> trustees voted yes.  The motion carried.</w:t>
      </w:r>
    </w:p>
    <w:p w:rsidR="0057423A" w:rsidRDefault="003F488B" w:rsidP="00736CC9">
      <w:pPr>
        <w:pStyle w:val="ListParagraph"/>
        <w:numPr>
          <w:ilvl w:val="0"/>
          <w:numId w:val="1"/>
        </w:numPr>
      </w:pPr>
      <w:r>
        <w:t xml:space="preserve">      </w:t>
      </w:r>
      <w:r w:rsidR="0057423A">
        <w:t>SUPERINTENDENT’S REPORT</w:t>
      </w:r>
    </w:p>
    <w:p w:rsidR="003F488B" w:rsidRDefault="00736CC9" w:rsidP="00A30ED7">
      <w:pPr>
        <w:pStyle w:val="ListParagraph"/>
        <w:numPr>
          <w:ilvl w:val="2"/>
          <w:numId w:val="1"/>
        </w:numPr>
      </w:pPr>
      <w:r>
        <w:t xml:space="preserve">Lynne reported that she attended the Dawson County Transportation meeting and the Richland County Transportation meeting.  There were some changes in the Dawson County meeting as Lambert has been picking up students that were actually in Dawson for many years.  This will no longer happen.  Richland County Transportation did not approve a turnaround spot in Fairview district for Lambert either  These decisions were made unanimously.  </w:t>
      </w:r>
    </w:p>
    <w:p w:rsidR="00736CC9" w:rsidRDefault="00736CC9" w:rsidP="00E50A29">
      <w:pPr>
        <w:pStyle w:val="ListParagraph"/>
        <w:numPr>
          <w:ilvl w:val="2"/>
          <w:numId w:val="1"/>
        </w:numPr>
      </w:pPr>
      <w:r>
        <w:t xml:space="preserve">Lynne feels that the safety of our students is being compromised by having an unlocked door in the school.  She has gotten a camera system with a buzzer to allow anyone to enter the school during the school day.  Our </w:t>
      </w:r>
      <w:r w:rsidR="009C0526">
        <w:t>students’</w:t>
      </w:r>
      <w:r>
        <w:t xml:space="preserve"> safety is much more important than the convenience of the community.</w:t>
      </w:r>
    </w:p>
    <w:p w:rsidR="003F488B" w:rsidRDefault="00736CC9" w:rsidP="00E50A29">
      <w:pPr>
        <w:pStyle w:val="ListParagraph"/>
        <w:numPr>
          <w:ilvl w:val="2"/>
          <w:numId w:val="1"/>
        </w:numPr>
      </w:pPr>
      <w:r>
        <w:t>Lynne is working on Angie Nelson’s Administrative contract.  The administrative contract will be ½ half of her salary plus a stipend if it is given.  The teacher contract will be ½ her teaching salary with her master’s degree increase.</w:t>
      </w:r>
      <w:r w:rsidR="004B6D8D">
        <w:t xml:space="preserve">  Angie and Lynne have gone through the job descriptions in depth.</w:t>
      </w:r>
    </w:p>
    <w:p w:rsidR="003F488B" w:rsidRDefault="004B6D8D" w:rsidP="004B6D8D">
      <w:pPr>
        <w:pStyle w:val="ListParagraph"/>
        <w:numPr>
          <w:ilvl w:val="2"/>
          <w:numId w:val="1"/>
        </w:numPr>
      </w:pPr>
      <w:r>
        <w:t>We are still advertising for an Assistant Custodian.  There was also some informal discussion about the head cook position that will open up in the spring of 2017.</w:t>
      </w:r>
    </w:p>
    <w:p w:rsidR="00821325" w:rsidRDefault="004B6D8D" w:rsidP="004B6D8D">
      <w:pPr>
        <w:pStyle w:val="ListParagraph"/>
        <w:numPr>
          <w:ilvl w:val="2"/>
          <w:numId w:val="1"/>
        </w:numPr>
      </w:pPr>
      <w:r>
        <w:t xml:space="preserve">The Summer Symposium that Charlene Jonsson and Lynne attended was very valuable.  There was good discussion about fingerprinting, child abuse witnessing, the transgender policy, drug testing for staff, training for drug abuse spotting in staff and students, and drug awareness. </w:t>
      </w:r>
    </w:p>
    <w:p w:rsidR="004B6D8D" w:rsidRDefault="004B6D8D" w:rsidP="00821325">
      <w:pPr>
        <w:pStyle w:val="ListParagraph"/>
        <w:ind w:left="2160"/>
      </w:pPr>
      <w:bookmarkStart w:id="0" w:name="_GoBack"/>
      <w:bookmarkEnd w:id="0"/>
      <w:r>
        <w:lastRenderedPageBreak/>
        <w:t>Collective Bargaining was also discussed.  It was stated that both sides need to realize that any and all concessions and agreements should have one thing in the forefront and that is that what we are doing is the very best for our students.  Communication is very important.  Teachers and staff may find the Board trustees more approachable and less threatening than the Superintendent or the Principal</w:t>
      </w:r>
      <w:r w:rsidR="009C0526">
        <w:t>.  Also was discussed the surveillance  camera’s tape cannot be used for discipline nor can it be turned over to the police without a warrant.  Over all the symposium was very educational and well worth attending.</w:t>
      </w:r>
    </w:p>
    <w:p w:rsidR="002D1E7D" w:rsidRDefault="009C0526" w:rsidP="00E50A29">
      <w:pPr>
        <w:pStyle w:val="ListParagraph"/>
        <w:numPr>
          <w:ilvl w:val="2"/>
          <w:numId w:val="1"/>
        </w:numPr>
      </w:pPr>
      <w:r>
        <w:t>Board training will be scheduled in November to accommodate the harvest schedule.  The main focus of the training will be Board duties and Superintendent duties.  Lynne did mention that there are some times that a trustee should recuse themselves because of prejudice due to speaking to the public.</w:t>
      </w:r>
    </w:p>
    <w:p w:rsidR="0057423A" w:rsidRDefault="009C0526" w:rsidP="0057423A">
      <w:pPr>
        <w:pStyle w:val="ListParagraph"/>
        <w:numPr>
          <w:ilvl w:val="2"/>
          <w:numId w:val="1"/>
        </w:numPr>
      </w:pPr>
      <w:r>
        <w:t>There will be a fund raiser for the Athletic Department on August 13</w:t>
      </w:r>
      <w:r w:rsidRPr="009C0526">
        <w:rPr>
          <w:vertAlign w:val="superscript"/>
        </w:rPr>
        <w:t>th</w:t>
      </w:r>
      <w:r>
        <w:t>, with a free will BBQ, water sports and a silent auction.  This is being planned and developed by the Coaches and the AD.</w:t>
      </w:r>
    </w:p>
    <w:p w:rsidR="00A30ED7" w:rsidRDefault="00A30ED7" w:rsidP="00A30ED7">
      <w:pPr>
        <w:ind w:left="1440"/>
      </w:pPr>
      <w:r>
        <w:t>At the end of the Superintendent’s report, the Chairman of the Board, Charlene Jonsson asked the other board members if they were willing to revisit the bus transportation issue that was brought forward during public comment.  It was the consensus of the board that the issue had been decided at the May meeting and since they followed the law they did not feel the need to place it on the agenda for the August meeting.  The Board decision of no agreement with Lambert stands.</w:t>
      </w:r>
    </w:p>
    <w:p w:rsidR="00A30ED7" w:rsidRDefault="00A30ED7" w:rsidP="00A30ED7">
      <w:pPr>
        <w:ind w:left="1440"/>
      </w:pPr>
      <w:r>
        <w:t>Brittani and Andrew Thiessen then left the meeting.</w:t>
      </w:r>
    </w:p>
    <w:p w:rsidR="009C0526" w:rsidRDefault="009C0526" w:rsidP="009C0526">
      <w:pPr>
        <w:pStyle w:val="ListParagraph"/>
        <w:numPr>
          <w:ilvl w:val="0"/>
          <w:numId w:val="1"/>
        </w:numPr>
      </w:pPr>
      <w:r>
        <w:t>OLD BUSINESS</w:t>
      </w:r>
    </w:p>
    <w:p w:rsidR="009C0526" w:rsidRDefault="002E2D31" w:rsidP="00A30ED7">
      <w:pPr>
        <w:pStyle w:val="ListParagraph"/>
        <w:numPr>
          <w:ilvl w:val="1"/>
          <w:numId w:val="1"/>
        </w:numPr>
      </w:pPr>
      <w:r>
        <w:t xml:space="preserve">      APPROVE STUDENT HANDBOOK CHANGES</w:t>
      </w:r>
    </w:p>
    <w:p w:rsidR="00A05618" w:rsidRDefault="002E2D31" w:rsidP="00BF44F1">
      <w:pPr>
        <w:ind w:left="720"/>
      </w:pPr>
      <w:r>
        <w:t>There was discussion about the handbook changes.  The Board feels that the Cell Phone Policy will be in the best interest of the students.</w:t>
      </w:r>
      <w:r w:rsidR="00A05618">
        <w:t xml:space="preserve">  There will be an increase of 10 cents a meal for lunch prices, making student lunch $1.60 and adult lunch $2.10.  There is a change in food policy for student away trips.  Meal allowance will be $30.00 a day for activities that are overnight or tournaments.  No meals will be provided if closer than 100 miles away.  Lance Miller made a motion to approve the student handbook as presented with amendments.    Shawn Conradsen seconded the motion.  The three trustees voted yes.  The motion carried.</w:t>
      </w:r>
    </w:p>
    <w:p w:rsidR="00CB015C" w:rsidRDefault="00871549" w:rsidP="008848B4">
      <w:r>
        <w:t>7.0       I</w:t>
      </w:r>
      <w:r w:rsidR="008848B4">
        <w:t>TEMS FOR CONSIDERATION</w:t>
      </w:r>
    </w:p>
    <w:p w:rsidR="00A30ED7" w:rsidRDefault="00A30ED7" w:rsidP="00A30ED7">
      <w:pPr>
        <w:ind w:firstLine="720"/>
      </w:pPr>
      <w:r>
        <w:t>7.1</w:t>
      </w:r>
      <w:r>
        <w:tab/>
        <w:t>APPROVE OUT OF DISTRICT STUDENTS</w:t>
      </w:r>
    </w:p>
    <w:p w:rsidR="00826E97" w:rsidRDefault="00A30ED7" w:rsidP="00BF44F1">
      <w:pPr>
        <w:ind w:left="720"/>
      </w:pPr>
      <w:r>
        <w:t>Superintendent Peterson presented the Out of District Student list to the Board.  Shawn Conradsen made a motion to approve the students on the list for attendance for the 2016-2017 school year.  Lance Miller seconded the motion.  All voted yes.  The motion carried.</w:t>
      </w:r>
    </w:p>
    <w:p w:rsidR="00FA1127" w:rsidRDefault="00A30ED7" w:rsidP="000B6A13">
      <w:r>
        <w:tab/>
        <w:t>7.2</w:t>
      </w:r>
      <w:r>
        <w:tab/>
        <w:t>HIRE COACH</w:t>
      </w:r>
    </w:p>
    <w:p w:rsidR="00A30ED7" w:rsidRDefault="00A30ED7" w:rsidP="00BF44F1">
      <w:pPr>
        <w:ind w:left="720"/>
      </w:pPr>
      <w:r>
        <w:t xml:space="preserve">Brittany Smith has applied to be the Junior High Volleyball Coach and also the Elementary Girls Basketball Coach.  </w:t>
      </w:r>
      <w:r w:rsidR="00BF44F1">
        <w:t xml:space="preserve">Shawn Conradsen made a motion to offer the two contracts to Brittany </w:t>
      </w:r>
      <w:r w:rsidR="00821325">
        <w:t>Smith. Lance</w:t>
      </w:r>
      <w:r w:rsidR="00BF44F1">
        <w:t xml:space="preserve"> Miller seconded the motion.  All voted yes.  The motion carried.</w:t>
      </w:r>
    </w:p>
    <w:p w:rsidR="00EB7DF9" w:rsidRDefault="00BF44F1" w:rsidP="000B6A13">
      <w:pPr>
        <w:pStyle w:val="ListParagraph"/>
      </w:pPr>
      <w:r>
        <w:t>7.3</w:t>
      </w:r>
      <w:r>
        <w:tab/>
        <w:t>HIRE STUDENT WORKER</w:t>
      </w:r>
    </w:p>
    <w:p w:rsidR="00BF44F1" w:rsidRDefault="00BF44F1" w:rsidP="000B6A13">
      <w:pPr>
        <w:pStyle w:val="ListParagraph"/>
      </w:pPr>
      <w:r>
        <w:t>Terry Adolph needs more help as he does not have an Assistant Janitor so Jared Hofer has applied to be a student worker this summer.  Lance Miller made a motion to hire Jared as a summer helper.  Shawn Conradsen seconded the motion.  All voted yes.  The motion carried.</w:t>
      </w:r>
    </w:p>
    <w:p w:rsidR="000B6A13" w:rsidRDefault="000B6A13" w:rsidP="000B6A13">
      <w:pPr>
        <w:ind w:left="720"/>
      </w:pPr>
      <w:r>
        <w:t>7.4</w:t>
      </w:r>
      <w:r>
        <w:tab/>
      </w:r>
      <w:r w:rsidR="00BF44F1">
        <w:t>APPROVE SCHOOL AUDITOR CONTRACT</w:t>
      </w:r>
    </w:p>
    <w:p w:rsidR="00BF44F1" w:rsidRDefault="00BF44F1" w:rsidP="000B6A13">
      <w:pPr>
        <w:ind w:left="720"/>
      </w:pPr>
      <w:r>
        <w:t>Lynne Peterson presented the contract for auditing the schools books from Strom and Associates.  The cost will be $8,000.00 for the 2015-2016 school year.  Lance Miller made a motion to hire Strom and Associates as our Auditor.  Shawn Conradsen seconded the motion.  All vote yes.  The motion carried.</w:t>
      </w:r>
    </w:p>
    <w:p w:rsidR="000B6A13" w:rsidRDefault="000B6A13" w:rsidP="000B6A13">
      <w:pPr>
        <w:ind w:left="720"/>
      </w:pPr>
      <w:r>
        <w:t>7.5</w:t>
      </w:r>
      <w:r>
        <w:tab/>
      </w:r>
      <w:r w:rsidR="007A7EEC">
        <w:t>FIRST READING OF FINAL DRAFT OF STRATEGIC PLAN</w:t>
      </w:r>
    </w:p>
    <w:p w:rsidR="007A7EEC" w:rsidRDefault="007A7EEC" w:rsidP="007A7EEC">
      <w:pPr>
        <w:ind w:left="720"/>
      </w:pPr>
      <w:r>
        <w:t>The meeting on July 13, 2016 was a very good one working on the final draft of the strategic plan.  The Board is going to read over the plan and come to the next meeting with any additions or corrections.  No other action was taken.</w:t>
      </w:r>
    </w:p>
    <w:p w:rsidR="007A7EEC" w:rsidRDefault="007A7EEC" w:rsidP="007A7EEC">
      <w:pPr>
        <w:ind w:left="720"/>
      </w:pPr>
    </w:p>
    <w:p w:rsidR="007A7EEC" w:rsidRDefault="007A7EEC" w:rsidP="007A7EEC">
      <w:pPr>
        <w:ind w:left="720"/>
      </w:pPr>
    </w:p>
    <w:p w:rsidR="006D2BD2" w:rsidRDefault="007A7EEC" w:rsidP="007A7EEC">
      <w:pPr>
        <w:ind w:left="720"/>
      </w:pPr>
      <w:r>
        <w:t>7</w:t>
      </w:r>
      <w:r w:rsidR="00280B6E">
        <w:t>.6-</w:t>
      </w:r>
      <w:r w:rsidR="00280B6E">
        <w:tab/>
        <w:t>SECOND</w:t>
      </w:r>
      <w:r w:rsidR="006D2BD2">
        <w:t xml:space="preserve"> RE</w:t>
      </w:r>
      <w:r>
        <w:t xml:space="preserve">ADING OF POLICY </w:t>
      </w:r>
      <w:r w:rsidR="006D2BD2">
        <w:t xml:space="preserve"> #4411</w:t>
      </w:r>
    </w:p>
    <w:p w:rsidR="00E50A29" w:rsidRDefault="007A7EEC" w:rsidP="007A7EEC">
      <w:pPr>
        <w:ind w:left="720"/>
      </w:pPr>
      <w:r>
        <w:t>Following the Symposium, Lynne Peterson recommended policy #4411 for adoption.  This deals with Interrogation and Investigation.  Lance Miller made a motion to approve the final reading of policy #4411</w:t>
      </w:r>
    </w:p>
    <w:p w:rsidR="007A7EEC" w:rsidRDefault="007A7EEC" w:rsidP="007A7EEC">
      <w:pPr>
        <w:ind w:left="720"/>
      </w:pPr>
      <w:r>
        <w:t>Shawn Conradsen seconded the motion.  All voted yes.  The motion passed.</w:t>
      </w:r>
    </w:p>
    <w:p w:rsidR="007A7EEC" w:rsidRDefault="007A7EEC" w:rsidP="007A7EEC">
      <w:pPr>
        <w:ind w:left="720"/>
      </w:pPr>
      <w:r>
        <w:t>7.7</w:t>
      </w:r>
      <w:r>
        <w:tab/>
        <w:t>FIRST READING WEIGHT ROOM USE PROCEDURES</w:t>
      </w:r>
    </w:p>
    <w:p w:rsidR="007A7EEC" w:rsidRDefault="007A7EEC" w:rsidP="007A7EEC">
      <w:pPr>
        <w:ind w:left="720"/>
      </w:pPr>
      <w:r>
        <w:t>Lynne is going to change the access code and those with keys will need to bring back the keys they have to receive a code.  Lynne has been monitoring the cameras daily in the weight room.  There will be certain times when the room will be open for the public with their own code.  The Board needs to look over the procedures to bring  corrections and additions to the next meeting.</w:t>
      </w:r>
    </w:p>
    <w:p w:rsidR="00821325" w:rsidRDefault="00821325" w:rsidP="007A7EEC">
      <w:pPr>
        <w:ind w:left="720"/>
      </w:pPr>
      <w:r>
        <w:t>7.8</w:t>
      </w:r>
      <w:r>
        <w:tab/>
        <w:t>DISCARD LIST RESOLUTION</w:t>
      </w:r>
    </w:p>
    <w:p w:rsidR="00821325" w:rsidRDefault="00821325" w:rsidP="007A7EEC">
      <w:pPr>
        <w:ind w:left="720"/>
      </w:pPr>
      <w:r>
        <w:t>There was some discussion about things that need to be discarded because they are obsolete or don’t work anymore.  The list will include art books, computers and other miscellaneous equipment.  Lance Miller made a motion to approve the list of items and to publish the Discard and Obsolete Equipment Resolution.  Shawn Conradsen seconded the motion.  All voted yes.  The motion carried.</w:t>
      </w:r>
    </w:p>
    <w:p w:rsidR="00821325" w:rsidRDefault="00821325" w:rsidP="007A7EEC">
      <w:pPr>
        <w:ind w:left="720"/>
      </w:pPr>
      <w:r>
        <w:t>7.9</w:t>
      </w:r>
      <w:r>
        <w:tab/>
        <w:t>MEETING DATE</w:t>
      </w:r>
    </w:p>
    <w:p w:rsidR="00821325" w:rsidRDefault="00821325" w:rsidP="007A7EEC">
      <w:pPr>
        <w:ind w:left="720"/>
      </w:pPr>
      <w:r>
        <w:t>The next meeting has been scheduled for August 16 @ 7:00 p.m.</w:t>
      </w:r>
    </w:p>
    <w:p w:rsidR="00E50A29" w:rsidRDefault="00E50A29" w:rsidP="00280B6E"/>
    <w:p w:rsidR="00E50A29" w:rsidRDefault="00821325" w:rsidP="00280B6E">
      <w:r>
        <w:t>The meeting adjourned at</w:t>
      </w:r>
      <w:r w:rsidR="00E50A29">
        <w:t xml:space="preserve"> </w:t>
      </w:r>
      <w:r>
        <w:t xml:space="preserve">5:50 </w:t>
      </w:r>
      <w:r w:rsidR="00E50A29">
        <w:t>p.m.</w:t>
      </w:r>
    </w:p>
    <w:p w:rsidR="00E50A29" w:rsidRDefault="00E50A29" w:rsidP="00280B6E"/>
    <w:p w:rsidR="00E50A29" w:rsidRDefault="00E50A29" w:rsidP="00280B6E"/>
    <w:p w:rsidR="00E50A29" w:rsidRDefault="00E50A29" w:rsidP="00280B6E"/>
    <w:p w:rsidR="00E50A29" w:rsidRDefault="00E50A29" w:rsidP="00280B6E">
      <w:r>
        <w:t>____________________________</w:t>
      </w:r>
      <w:r>
        <w:tab/>
      </w:r>
      <w:r>
        <w:tab/>
      </w:r>
      <w:r>
        <w:tab/>
      </w:r>
      <w:r>
        <w:tab/>
      </w:r>
      <w:r>
        <w:tab/>
      </w:r>
      <w:r>
        <w:tab/>
        <w:t>_____________________</w:t>
      </w:r>
    </w:p>
    <w:p w:rsidR="00E50A29" w:rsidRDefault="00E50A29" w:rsidP="00280B6E">
      <w:r>
        <w:t>Chairman</w:t>
      </w:r>
      <w:r>
        <w:tab/>
      </w:r>
      <w:r>
        <w:tab/>
      </w:r>
      <w:r>
        <w:tab/>
      </w:r>
      <w:r>
        <w:tab/>
      </w:r>
      <w:r>
        <w:tab/>
      </w:r>
      <w:r>
        <w:tab/>
      </w:r>
      <w:r>
        <w:tab/>
      </w:r>
      <w:r>
        <w:tab/>
      </w:r>
      <w:r>
        <w:tab/>
        <w:t>Clerk</w:t>
      </w:r>
    </w:p>
    <w:p w:rsidR="00E50A29" w:rsidRDefault="00E50A29" w:rsidP="00280B6E"/>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826E97" w:rsidRDefault="00826E97" w:rsidP="00826E97"/>
    <w:p w:rsidR="00826E97" w:rsidRDefault="00826E97" w:rsidP="00826E97"/>
    <w:sectPr w:rsidR="00826E97" w:rsidSect="00CB0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55E1"/>
    <w:multiLevelType w:val="multilevel"/>
    <w:tmpl w:val="BCC0AE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Baskerville Old Face" w:eastAsiaTheme="minorHAnsi" w:hAnsi="Baskerville Old Face"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5C"/>
    <w:rsid w:val="00027513"/>
    <w:rsid w:val="00040A63"/>
    <w:rsid w:val="0005309D"/>
    <w:rsid w:val="000538EC"/>
    <w:rsid w:val="00070126"/>
    <w:rsid w:val="000B39B9"/>
    <w:rsid w:val="000B4A11"/>
    <w:rsid w:val="000B6A13"/>
    <w:rsid w:val="00172E0F"/>
    <w:rsid w:val="001866DE"/>
    <w:rsid w:val="001900E7"/>
    <w:rsid w:val="001C2E36"/>
    <w:rsid w:val="001D068E"/>
    <w:rsid w:val="002131E5"/>
    <w:rsid w:val="00213FE8"/>
    <w:rsid w:val="00276216"/>
    <w:rsid w:val="00280B6E"/>
    <w:rsid w:val="00283692"/>
    <w:rsid w:val="002A3A77"/>
    <w:rsid w:val="002D1E7D"/>
    <w:rsid w:val="002E2D31"/>
    <w:rsid w:val="003320B1"/>
    <w:rsid w:val="0038166C"/>
    <w:rsid w:val="003F488B"/>
    <w:rsid w:val="00460D26"/>
    <w:rsid w:val="00485A89"/>
    <w:rsid w:val="0048647B"/>
    <w:rsid w:val="004B6D8D"/>
    <w:rsid w:val="004E07DA"/>
    <w:rsid w:val="00520211"/>
    <w:rsid w:val="00571BFB"/>
    <w:rsid w:val="0057423A"/>
    <w:rsid w:val="00582CCA"/>
    <w:rsid w:val="005F2CA1"/>
    <w:rsid w:val="006264A0"/>
    <w:rsid w:val="00636F21"/>
    <w:rsid w:val="00663E79"/>
    <w:rsid w:val="006C320E"/>
    <w:rsid w:val="006D2BD2"/>
    <w:rsid w:val="00712333"/>
    <w:rsid w:val="00717EEB"/>
    <w:rsid w:val="007342E1"/>
    <w:rsid w:val="007360E3"/>
    <w:rsid w:val="00736CC9"/>
    <w:rsid w:val="00766CA7"/>
    <w:rsid w:val="00785885"/>
    <w:rsid w:val="007A7EEC"/>
    <w:rsid w:val="007E1584"/>
    <w:rsid w:val="00801503"/>
    <w:rsid w:val="00821325"/>
    <w:rsid w:val="00826E97"/>
    <w:rsid w:val="00830FAE"/>
    <w:rsid w:val="00871549"/>
    <w:rsid w:val="008848B4"/>
    <w:rsid w:val="00886A21"/>
    <w:rsid w:val="0089081A"/>
    <w:rsid w:val="008B519D"/>
    <w:rsid w:val="008E106F"/>
    <w:rsid w:val="009752A8"/>
    <w:rsid w:val="00982D50"/>
    <w:rsid w:val="009A18D4"/>
    <w:rsid w:val="009B7E7D"/>
    <w:rsid w:val="009C0526"/>
    <w:rsid w:val="00A05618"/>
    <w:rsid w:val="00A2105E"/>
    <w:rsid w:val="00A30ED7"/>
    <w:rsid w:val="00A6644E"/>
    <w:rsid w:val="00AD3C62"/>
    <w:rsid w:val="00B552A2"/>
    <w:rsid w:val="00B86AB5"/>
    <w:rsid w:val="00BB44D3"/>
    <w:rsid w:val="00BB60C1"/>
    <w:rsid w:val="00BF44F1"/>
    <w:rsid w:val="00C214D9"/>
    <w:rsid w:val="00C75FD7"/>
    <w:rsid w:val="00C95298"/>
    <w:rsid w:val="00CB015C"/>
    <w:rsid w:val="00CB6D22"/>
    <w:rsid w:val="00D26BF1"/>
    <w:rsid w:val="00D3548E"/>
    <w:rsid w:val="00E4522E"/>
    <w:rsid w:val="00E50A29"/>
    <w:rsid w:val="00E7452A"/>
    <w:rsid w:val="00EB7DF9"/>
    <w:rsid w:val="00EC04A4"/>
    <w:rsid w:val="00EC07AB"/>
    <w:rsid w:val="00EF62A7"/>
    <w:rsid w:val="00F02C3C"/>
    <w:rsid w:val="00F34D68"/>
    <w:rsid w:val="00F4470D"/>
    <w:rsid w:val="00F632BF"/>
    <w:rsid w:val="00FA04BD"/>
    <w:rsid w:val="00FA1127"/>
    <w:rsid w:val="00FC12FF"/>
    <w:rsid w:val="00FC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5C"/>
    <w:pPr>
      <w:ind w:left="720"/>
      <w:contextualSpacing/>
    </w:pPr>
  </w:style>
  <w:style w:type="paragraph" w:styleId="BalloonText">
    <w:name w:val="Balloon Text"/>
    <w:basedOn w:val="Normal"/>
    <w:link w:val="BalloonTextChar"/>
    <w:uiPriority w:val="99"/>
    <w:semiHidden/>
    <w:unhideWhenUsed/>
    <w:rsid w:val="00EC04A4"/>
    <w:rPr>
      <w:rFonts w:ascii="Tahoma" w:hAnsi="Tahoma" w:cs="Tahoma"/>
      <w:sz w:val="16"/>
      <w:szCs w:val="16"/>
    </w:rPr>
  </w:style>
  <w:style w:type="character" w:customStyle="1" w:styleId="BalloonTextChar">
    <w:name w:val="Balloon Text Char"/>
    <w:basedOn w:val="DefaultParagraphFont"/>
    <w:link w:val="BalloonText"/>
    <w:uiPriority w:val="99"/>
    <w:semiHidden/>
    <w:rsid w:val="00EC0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5C"/>
    <w:pPr>
      <w:ind w:left="720"/>
      <w:contextualSpacing/>
    </w:pPr>
  </w:style>
  <w:style w:type="paragraph" w:styleId="BalloonText">
    <w:name w:val="Balloon Text"/>
    <w:basedOn w:val="Normal"/>
    <w:link w:val="BalloonTextChar"/>
    <w:uiPriority w:val="99"/>
    <w:semiHidden/>
    <w:unhideWhenUsed/>
    <w:rsid w:val="00EC04A4"/>
    <w:rPr>
      <w:rFonts w:ascii="Tahoma" w:hAnsi="Tahoma" w:cs="Tahoma"/>
      <w:sz w:val="16"/>
      <w:szCs w:val="16"/>
    </w:rPr>
  </w:style>
  <w:style w:type="character" w:customStyle="1" w:styleId="BalloonTextChar">
    <w:name w:val="Balloon Text Char"/>
    <w:basedOn w:val="DefaultParagraphFont"/>
    <w:link w:val="BalloonText"/>
    <w:uiPriority w:val="99"/>
    <w:semiHidden/>
    <w:rsid w:val="00EC0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9862-02E0-487C-8515-D636DC80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Miller</dc:creator>
  <cp:lastModifiedBy>Diana Miller</cp:lastModifiedBy>
  <cp:revision>2</cp:revision>
  <cp:lastPrinted>2016-08-01T20:25:00Z</cp:lastPrinted>
  <dcterms:created xsi:type="dcterms:W3CDTF">2016-08-01T20:26:00Z</dcterms:created>
  <dcterms:modified xsi:type="dcterms:W3CDTF">2016-08-01T20:26:00Z</dcterms:modified>
</cp:coreProperties>
</file>